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5C5DA5" w:rsidP="007F3E6E">
                              <w:pPr>
                                <w:pStyle w:val="NoSpacing"/>
                                <w:rPr>
                                  <w:rFonts w:ascii="Arial" w:hAnsi="Arial" w:cs="Arial"/>
                                  <w:sz w:val="24"/>
                                  <w:szCs w:val="24"/>
                                </w:rPr>
                              </w:pPr>
                              <w:proofErr w:type="spellStart"/>
                              <w:r>
                                <w:rPr>
                                  <w:rFonts w:ascii="Arial" w:hAnsi="Arial" w:cs="Arial"/>
                                  <w:sz w:val="32"/>
                                  <w:szCs w:val="32"/>
                                </w:rPr>
                                <w:t>Shep</w:t>
                              </w:r>
                              <w:proofErr w:type="spellEnd"/>
                              <w:r>
                                <w:rPr>
                                  <w:rFonts w:ascii="Arial" w:hAnsi="Arial" w:cs="Arial"/>
                                  <w:sz w:val="32"/>
                                  <w:szCs w:val="32"/>
                                </w:rPr>
                                <w:t xml:space="preserve"> – To Run With a Limp</w:t>
                              </w:r>
                              <w:r w:rsidR="00CC2DC9">
                                <w:rPr>
                                  <w:rFonts w:ascii="Arial" w:hAnsi="Arial" w:cs="Arial"/>
                                  <w:sz w:val="32"/>
                                  <w:szCs w:val="32"/>
                                </w:rPr>
                                <w:t xml:space="preserve"> </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5C5DA5" w:rsidP="007F3E6E">
                        <w:pPr>
                          <w:pStyle w:val="NoSpacing"/>
                          <w:rPr>
                            <w:rFonts w:ascii="Arial" w:hAnsi="Arial" w:cs="Arial"/>
                            <w:sz w:val="24"/>
                            <w:szCs w:val="24"/>
                          </w:rPr>
                        </w:pPr>
                        <w:proofErr w:type="spellStart"/>
                        <w:r>
                          <w:rPr>
                            <w:rFonts w:ascii="Arial" w:hAnsi="Arial" w:cs="Arial"/>
                            <w:sz w:val="32"/>
                            <w:szCs w:val="32"/>
                          </w:rPr>
                          <w:t>Shep</w:t>
                        </w:r>
                        <w:proofErr w:type="spellEnd"/>
                        <w:r>
                          <w:rPr>
                            <w:rFonts w:ascii="Arial" w:hAnsi="Arial" w:cs="Arial"/>
                            <w:sz w:val="32"/>
                            <w:szCs w:val="32"/>
                          </w:rPr>
                          <w:t xml:space="preserve"> – To Run With a Limp</w:t>
                        </w:r>
                        <w:r w:rsidR="00CC2DC9">
                          <w:rPr>
                            <w:rFonts w:ascii="Arial" w:hAnsi="Arial" w:cs="Arial"/>
                            <w:sz w:val="32"/>
                            <w:szCs w:val="32"/>
                          </w:rPr>
                          <w:t xml:space="preserve"> </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83EAF" w:rsidRDefault="00BB23B2" w:rsidP="00BB23B2">
      <w:pPr>
        <w:rPr>
          <w:rFonts w:ascii="Arial" w:hAnsi="Arial" w:cs="Arial"/>
        </w:rPr>
      </w:pPr>
      <w:r w:rsidRPr="00BB23B2">
        <w:rPr>
          <w:rFonts w:ascii="Arial" w:hAnsi="Arial" w:cs="Arial"/>
        </w:rPr>
        <w:t xml:space="preserve">We all walk with a limp.  No matter who we are, we all have a limp that relentlessly dogs our steps, causing us at times to be dog-tired as we incessantly work against our limp in order to keep our lives sufficiently erect.  For some of us, our limp is so slight and relatively minor that it’s really quite difficult to detect.  For others of us it’s blatantly obvious, causing us to lurch through life with unsteady and uncertain steps.  To whatever degree we limp, we all walk </w:t>
      </w:r>
      <w:r>
        <w:rPr>
          <w:rFonts w:ascii="Arial" w:hAnsi="Arial" w:cs="Arial"/>
        </w:rPr>
        <w:t xml:space="preserve">with a limp.  </w:t>
      </w:r>
      <w:r w:rsidRPr="00BB23B2">
        <w:rPr>
          <w:rFonts w:ascii="Arial" w:hAnsi="Arial" w:cs="Arial"/>
        </w:rPr>
        <w:t xml:space="preserve">There are those of us whose limp is clearly physical, rendering its effect on our cadence as poignantly and painfully obvious.  Then there are those of us whose limp is emotional, or relational, or spiritual.  Our limp might have come from some hauntingly dark place in our history.  It might find its origins in a relationship gone </w:t>
      </w:r>
      <w:proofErr w:type="gramStart"/>
      <w:r w:rsidRPr="00BB23B2">
        <w:rPr>
          <w:rFonts w:ascii="Arial" w:hAnsi="Arial" w:cs="Arial"/>
        </w:rPr>
        <w:t>bad</w:t>
      </w:r>
      <w:proofErr w:type="gramEnd"/>
      <w:r w:rsidRPr="00BB23B2">
        <w:rPr>
          <w:rFonts w:ascii="Arial" w:hAnsi="Arial" w:cs="Arial"/>
        </w:rPr>
        <w:t xml:space="preserve">, or a life gone nowhere, or hope gone away. </w:t>
      </w:r>
      <w:r>
        <w:rPr>
          <w:rFonts w:ascii="Arial" w:hAnsi="Arial" w:cs="Arial"/>
        </w:rPr>
        <w:t xml:space="preserve"> </w:t>
      </w:r>
      <w:r w:rsidRPr="00BB23B2">
        <w:rPr>
          <w:rFonts w:ascii="Arial" w:hAnsi="Arial" w:cs="Arial"/>
        </w:rPr>
        <w:t>The possibilities are as endless as the ways in which eac</w:t>
      </w:r>
      <w:r>
        <w:rPr>
          <w:rFonts w:ascii="Arial" w:hAnsi="Arial" w:cs="Arial"/>
        </w:rPr>
        <w:t>h of us limp.  But we all walk w</w:t>
      </w:r>
      <w:r w:rsidRPr="00BB23B2">
        <w:rPr>
          <w:rFonts w:ascii="Arial" w:hAnsi="Arial" w:cs="Arial"/>
        </w:rPr>
        <w:t>ith a limp.</w:t>
      </w:r>
    </w:p>
    <w:p w:rsidR="00ED1F3D" w:rsidRDefault="00ED1F3D" w:rsidP="00ED00E3">
      <w:pPr>
        <w:pStyle w:val="NoSpacing"/>
        <w:rPr>
          <w:rFonts w:ascii="Arial" w:hAnsi="Arial" w:cs="Arial"/>
          <w:sz w:val="24"/>
          <w:szCs w:val="24"/>
        </w:rPr>
      </w:pPr>
    </w:p>
    <w:p w:rsidR="00C93D7D" w:rsidRDefault="00783EAF" w:rsidP="00ED00E3">
      <w:pPr>
        <w:pStyle w:val="NoSpacing"/>
        <w:rPr>
          <w:rFonts w:ascii="Arial" w:hAnsi="Arial" w:cs="Arial"/>
          <w:sz w:val="24"/>
          <w:szCs w:val="24"/>
        </w:rPr>
      </w:pPr>
      <w:r>
        <w:rPr>
          <w:rFonts w:ascii="Arial" w:hAnsi="Arial" w:cs="Arial"/>
          <w:sz w:val="24"/>
          <w:szCs w:val="24"/>
        </w:rPr>
        <w:t xml:space="preserve">List </w:t>
      </w:r>
      <w:r w:rsidR="00BB23B2">
        <w:rPr>
          <w:rFonts w:ascii="Arial" w:hAnsi="Arial" w:cs="Arial"/>
          <w:sz w:val="24"/>
          <w:szCs w:val="24"/>
        </w:rPr>
        <w:t>four things in your life that you would describe as a limp.  Examples could be a physical issue, a divorce, a death, low self-esteem, a financial failure, a dream lost, poor social skills, inability to advance in a career, some type of fear, etc.</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BB23B2" w:rsidRDefault="00BB23B2"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ED00E3">
      <w:pPr>
        <w:pStyle w:val="NoSpacing"/>
        <w:rPr>
          <w:rFonts w:ascii="Arial" w:hAnsi="Arial" w:cs="Arial"/>
          <w:sz w:val="24"/>
          <w:szCs w:val="24"/>
        </w:rPr>
      </w:pPr>
    </w:p>
    <w:p w:rsidR="00C93D7D" w:rsidRDefault="00226178" w:rsidP="00C93D7D">
      <w:pPr>
        <w:pStyle w:val="NoSpacing"/>
        <w:rPr>
          <w:rFonts w:ascii="Arial" w:hAnsi="Arial" w:cs="Arial"/>
          <w:sz w:val="24"/>
          <w:szCs w:val="24"/>
        </w:rPr>
      </w:pPr>
      <w:r>
        <w:rPr>
          <w:rFonts w:ascii="Arial" w:hAnsi="Arial" w:cs="Arial"/>
          <w:sz w:val="24"/>
          <w:szCs w:val="24"/>
        </w:rPr>
        <w:t>What percen</w:t>
      </w:r>
      <w:r w:rsidR="005B150E">
        <w:rPr>
          <w:rFonts w:ascii="Arial" w:hAnsi="Arial" w:cs="Arial"/>
          <w:sz w:val="24"/>
          <w:szCs w:val="24"/>
        </w:rPr>
        <w:t>tage of time do you f</w:t>
      </w:r>
      <w:r w:rsidR="00BB23B2">
        <w:rPr>
          <w:rFonts w:ascii="Arial" w:hAnsi="Arial" w:cs="Arial"/>
          <w:sz w:val="24"/>
          <w:szCs w:val="24"/>
        </w:rPr>
        <w:t>ocus on trying to either solve your limp or hide it sufficiently so that others don’t see it</w:t>
      </w:r>
      <w:r w:rsidR="00C93D7D">
        <w:rPr>
          <w:rFonts w:ascii="Arial" w:hAnsi="Arial" w:cs="Arial"/>
          <w:sz w:val="24"/>
          <w:szCs w:val="24"/>
        </w:rPr>
        <w:t>?</w:t>
      </w:r>
    </w:p>
    <w:p w:rsidR="00C93D7D" w:rsidRDefault="00C93D7D" w:rsidP="00C93D7D">
      <w:pPr>
        <w:pStyle w:val="NoSpacing"/>
        <w:pBdr>
          <w:bottom w:val="single" w:sz="12" w:space="2" w:color="auto"/>
        </w:pBdr>
        <w:rPr>
          <w:rFonts w:ascii="Arial" w:hAnsi="Arial" w:cs="Arial"/>
          <w:sz w:val="24"/>
          <w:szCs w:val="24"/>
        </w:rPr>
      </w:pPr>
    </w:p>
    <w:p w:rsidR="00C93D7D" w:rsidRDefault="00C93D7D" w:rsidP="00C93D7D">
      <w:pPr>
        <w:pStyle w:val="NoSpacing"/>
        <w:rPr>
          <w:rFonts w:ascii="Arial" w:hAnsi="Arial" w:cs="Arial"/>
          <w:sz w:val="24"/>
          <w:szCs w:val="24"/>
        </w:rPr>
      </w:pPr>
      <w:r>
        <w:rPr>
          <w:rFonts w:ascii="Arial" w:hAnsi="Arial" w:cs="Arial"/>
          <w:sz w:val="24"/>
          <w:szCs w:val="24"/>
        </w:rPr>
        <w:t>0          10         20          30          40          50          60         70          80         90         100</w:t>
      </w:r>
    </w:p>
    <w:p w:rsidR="00C93D7D" w:rsidRDefault="00C93D7D" w:rsidP="00C93D7D">
      <w:pPr>
        <w:pStyle w:val="NoSpacing"/>
        <w:rPr>
          <w:rFonts w:ascii="Arial" w:hAnsi="Arial" w:cs="Arial"/>
          <w:sz w:val="24"/>
          <w:szCs w:val="24"/>
        </w:rPr>
      </w:pPr>
      <w:r>
        <w:rPr>
          <w:rFonts w:ascii="Arial" w:hAnsi="Arial" w:cs="Arial"/>
          <w:sz w:val="24"/>
          <w:szCs w:val="24"/>
        </w:rPr>
        <w:t xml:space="preserve">                        </w:t>
      </w:r>
      <w:r w:rsidR="00226178">
        <w:rPr>
          <w:rFonts w:ascii="Arial" w:hAnsi="Arial" w:cs="Arial"/>
          <w:sz w:val="24"/>
          <w:szCs w:val="24"/>
        </w:rPr>
        <w:t>Percen</w:t>
      </w:r>
      <w:r w:rsidR="00BB23B2">
        <w:rPr>
          <w:rFonts w:ascii="Arial" w:hAnsi="Arial" w:cs="Arial"/>
          <w:sz w:val="24"/>
          <w:szCs w:val="24"/>
        </w:rPr>
        <w:t>t of Time You Focus on Trying to Solve the Limp</w:t>
      </w:r>
    </w:p>
    <w:p w:rsidR="00BB23B2" w:rsidRDefault="00BB23B2" w:rsidP="00C93D7D">
      <w:pPr>
        <w:pStyle w:val="NoSpacing"/>
        <w:rPr>
          <w:rFonts w:ascii="Arial" w:hAnsi="Arial" w:cs="Arial"/>
          <w:sz w:val="24"/>
          <w:szCs w:val="24"/>
        </w:rPr>
      </w:pPr>
    </w:p>
    <w:p w:rsidR="00BB23B2" w:rsidRDefault="00BB23B2" w:rsidP="00BB23B2">
      <w:pPr>
        <w:pStyle w:val="NoSpacing"/>
        <w:rPr>
          <w:rFonts w:ascii="Arial" w:hAnsi="Arial" w:cs="Arial"/>
          <w:sz w:val="24"/>
          <w:szCs w:val="24"/>
        </w:rPr>
      </w:pPr>
      <w:r>
        <w:rPr>
          <w:rFonts w:ascii="Arial" w:hAnsi="Arial" w:cs="Arial"/>
          <w:sz w:val="24"/>
          <w:szCs w:val="24"/>
        </w:rPr>
        <w:t>What percentage of time do you f</w:t>
      </w:r>
      <w:r>
        <w:rPr>
          <w:rFonts w:ascii="Arial" w:hAnsi="Arial" w:cs="Arial"/>
          <w:sz w:val="24"/>
          <w:szCs w:val="24"/>
        </w:rPr>
        <w:t>ocus on working to discover and unearth the potential resources in your limp</w:t>
      </w:r>
      <w:r>
        <w:rPr>
          <w:rFonts w:ascii="Arial" w:hAnsi="Arial" w:cs="Arial"/>
          <w:sz w:val="24"/>
          <w:szCs w:val="24"/>
        </w:rPr>
        <w:t>?</w:t>
      </w:r>
    </w:p>
    <w:p w:rsidR="00BB23B2" w:rsidRDefault="00BB23B2" w:rsidP="00BB23B2">
      <w:pPr>
        <w:pStyle w:val="NoSpacing"/>
        <w:pBdr>
          <w:bottom w:val="single" w:sz="12" w:space="2" w:color="auto"/>
        </w:pBdr>
        <w:rPr>
          <w:rFonts w:ascii="Arial" w:hAnsi="Arial" w:cs="Arial"/>
          <w:sz w:val="24"/>
          <w:szCs w:val="24"/>
        </w:rPr>
      </w:pPr>
    </w:p>
    <w:p w:rsidR="00BB23B2" w:rsidRDefault="00BB23B2" w:rsidP="00BB23B2">
      <w:pPr>
        <w:pStyle w:val="NoSpacing"/>
        <w:rPr>
          <w:rFonts w:ascii="Arial" w:hAnsi="Arial" w:cs="Arial"/>
          <w:sz w:val="24"/>
          <w:szCs w:val="24"/>
        </w:rPr>
      </w:pPr>
      <w:r>
        <w:rPr>
          <w:rFonts w:ascii="Arial" w:hAnsi="Arial" w:cs="Arial"/>
          <w:sz w:val="24"/>
          <w:szCs w:val="24"/>
        </w:rPr>
        <w:t>0          10         20          30          40          50          60         70          80         90         100</w:t>
      </w:r>
    </w:p>
    <w:p w:rsidR="00BB23B2" w:rsidRDefault="00BB23B2" w:rsidP="00BB23B2">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Percen</w:t>
      </w:r>
      <w:r>
        <w:rPr>
          <w:rFonts w:ascii="Arial" w:hAnsi="Arial" w:cs="Arial"/>
          <w:sz w:val="24"/>
          <w:szCs w:val="24"/>
        </w:rPr>
        <w:t>t of Time You Focus on Finding the Potential</w:t>
      </w:r>
    </w:p>
    <w:p w:rsidR="00BB23B2" w:rsidRDefault="00BB23B2" w:rsidP="00C93D7D">
      <w:pPr>
        <w:pStyle w:val="NoSpacing"/>
        <w:rPr>
          <w:rFonts w:ascii="Arial" w:hAnsi="Arial" w:cs="Arial"/>
          <w:sz w:val="24"/>
          <w:szCs w:val="24"/>
        </w:rPr>
      </w:pPr>
    </w:p>
    <w:p w:rsidR="005B150E" w:rsidRDefault="00BB23B2" w:rsidP="00ED00E3">
      <w:pPr>
        <w:pStyle w:val="NoSpacing"/>
        <w:rPr>
          <w:rFonts w:ascii="Arial" w:hAnsi="Arial" w:cs="Arial"/>
          <w:sz w:val="24"/>
          <w:szCs w:val="24"/>
        </w:rPr>
      </w:pPr>
      <w:r>
        <w:rPr>
          <w:rFonts w:ascii="Arial" w:hAnsi="Arial" w:cs="Arial"/>
          <w:sz w:val="24"/>
          <w:szCs w:val="24"/>
        </w:rPr>
        <w:t>What observation can you make regarding the differences in the two scales above?</w:t>
      </w:r>
    </w:p>
    <w:p w:rsidR="00BB23B2" w:rsidRDefault="00BB23B2" w:rsidP="00ED00E3">
      <w:pPr>
        <w:pStyle w:val="NoSpacing"/>
        <w:rPr>
          <w:rFonts w:ascii="Arial" w:hAnsi="Arial" w:cs="Arial"/>
          <w:sz w:val="24"/>
          <w:szCs w:val="24"/>
        </w:rPr>
      </w:pPr>
    </w:p>
    <w:p w:rsidR="00EB6A4D" w:rsidRDefault="00BB23B2" w:rsidP="00ED00E3">
      <w:pPr>
        <w:pStyle w:val="NoSpacing"/>
        <w:rPr>
          <w:rFonts w:ascii="Arial" w:hAnsi="Arial" w:cs="Arial"/>
          <w:sz w:val="24"/>
          <w:szCs w:val="24"/>
        </w:rPr>
      </w:pPr>
      <w:r>
        <w:rPr>
          <w:rFonts w:ascii="Arial" w:hAnsi="Arial" w:cs="Arial"/>
          <w:sz w:val="24"/>
          <w:szCs w:val="24"/>
        </w:rPr>
        <w:t>Based on your observations, what are three things you can do to alter your view of your limp and find the resources in it?</w:t>
      </w:r>
      <w:bookmarkStart w:id="0" w:name="_GoBack"/>
      <w:bookmarkEnd w:id="0"/>
      <w:r w:rsidR="005B150E">
        <w:rPr>
          <w:rFonts w:ascii="Arial" w:hAnsi="Arial" w:cs="Arial"/>
          <w:sz w:val="24"/>
          <w:szCs w:val="24"/>
        </w:rPr>
        <w:t xml:space="preserve">  </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BC525F" w:rsidRDefault="00BC525F"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BC525F" w:rsidRDefault="00BC525F" w:rsidP="00BC525F">
      <w:pPr>
        <w:pStyle w:val="NoSpacing"/>
        <w:rPr>
          <w:rFonts w:ascii="Arial" w:hAnsi="Arial" w:cs="Arial"/>
          <w:sz w:val="24"/>
          <w:szCs w:val="24"/>
        </w:rPr>
      </w:pPr>
    </w:p>
    <w:p w:rsidR="00BC525F" w:rsidRDefault="00BC525F" w:rsidP="00BC525F">
      <w:pPr>
        <w:pStyle w:val="NoSpacing"/>
        <w:rPr>
          <w:rFonts w:ascii="Arial" w:hAnsi="Arial" w:cs="Arial"/>
          <w:sz w:val="24"/>
          <w:szCs w:val="24"/>
        </w:rPr>
      </w:pPr>
    </w:p>
    <w:sectPr w:rsidR="00BC525F"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486A9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B301F"/>
    <w:multiLevelType w:val="hybridMultilevel"/>
    <w:tmpl w:val="A116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2B93"/>
    <w:multiLevelType w:val="hybridMultilevel"/>
    <w:tmpl w:val="B30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564B0"/>
    <w:multiLevelType w:val="hybridMultilevel"/>
    <w:tmpl w:val="F83E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D29BE"/>
    <w:rsid w:val="000F5681"/>
    <w:rsid w:val="001D66E2"/>
    <w:rsid w:val="00200848"/>
    <w:rsid w:val="00226178"/>
    <w:rsid w:val="002D7199"/>
    <w:rsid w:val="005B150E"/>
    <w:rsid w:val="005C5DA5"/>
    <w:rsid w:val="005D16DA"/>
    <w:rsid w:val="00636952"/>
    <w:rsid w:val="00654E9D"/>
    <w:rsid w:val="00687987"/>
    <w:rsid w:val="00742CBC"/>
    <w:rsid w:val="00783EAF"/>
    <w:rsid w:val="007C1B7A"/>
    <w:rsid w:val="007F3E6E"/>
    <w:rsid w:val="00877815"/>
    <w:rsid w:val="008942AF"/>
    <w:rsid w:val="008B6FFD"/>
    <w:rsid w:val="00964330"/>
    <w:rsid w:val="009E0759"/>
    <w:rsid w:val="00BB23B2"/>
    <w:rsid w:val="00BC525F"/>
    <w:rsid w:val="00C93D7D"/>
    <w:rsid w:val="00CC2DC9"/>
    <w:rsid w:val="00EA2B0D"/>
    <w:rsid w:val="00EB6A4D"/>
    <w:rsid w:val="00ED00E3"/>
    <w:rsid w:val="00ED1F3D"/>
    <w:rsid w:val="00F3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spacing w:after="160" w:line="259" w:lineRule="auto"/>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3</cp:revision>
  <dcterms:created xsi:type="dcterms:W3CDTF">2015-08-22T22:32:00Z</dcterms:created>
  <dcterms:modified xsi:type="dcterms:W3CDTF">2015-08-22T22:40:00Z</dcterms:modified>
</cp:coreProperties>
</file>